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0" w:rsidRPr="004B5CCC" w:rsidRDefault="003D1200" w:rsidP="003D1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-320040</wp:posOffset>
            </wp:positionV>
            <wp:extent cx="952500" cy="723900"/>
            <wp:effectExtent l="19050" t="0" r="0" b="0"/>
            <wp:wrapThrough wrapText="bothSides">
              <wp:wrapPolygon edited="0">
                <wp:start x="-432" y="0"/>
                <wp:lineTo x="-432" y="21032"/>
                <wp:lineTo x="21600" y="21032"/>
                <wp:lineTo x="21600" y="0"/>
                <wp:lineTo x="-432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CCC">
        <w:rPr>
          <w:rFonts w:ascii="Times New Roman" w:hAnsi="Times New Roman" w:cs="Times New Roman"/>
          <w:b/>
          <w:sz w:val="32"/>
          <w:szCs w:val="28"/>
        </w:rPr>
        <w:t xml:space="preserve">Урок нравственности </w:t>
      </w:r>
      <w:r w:rsidR="00BC425A">
        <w:rPr>
          <w:rFonts w:ascii="Times New Roman" w:hAnsi="Times New Roman" w:cs="Times New Roman"/>
          <w:b/>
          <w:sz w:val="32"/>
          <w:szCs w:val="28"/>
        </w:rPr>
        <w:t>"</w:t>
      </w:r>
      <w:r w:rsidR="00BC425A" w:rsidRPr="004B5CCC">
        <w:rPr>
          <w:rFonts w:ascii="Times New Roman" w:hAnsi="Times New Roman" w:cs="Times New Roman"/>
          <w:b/>
          <w:sz w:val="32"/>
          <w:szCs w:val="28"/>
        </w:rPr>
        <w:t>Тайны общения</w:t>
      </w:r>
      <w:r w:rsidR="00BC425A">
        <w:rPr>
          <w:rFonts w:ascii="Times New Roman" w:hAnsi="Times New Roman" w:cs="Times New Roman"/>
          <w:b/>
          <w:sz w:val="32"/>
          <w:szCs w:val="28"/>
        </w:rPr>
        <w:t>»</w:t>
      </w:r>
    </w:p>
    <w:p w:rsidR="00BC425A" w:rsidRDefault="00BC425A" w:rsidP="003D1200">
      <w:pPr>
        <w:rPr>
          <w:rFonts w:ascii="Times New Roman" w:hAnsi="Times New Roman" w:cs="Times New Roman"/>
          <w:sz w:val="28"/>
          <w:szCs w:val="28"/>
        </w:rPr>
      </w:pPr>
    </w:p>
    <w:p w:rsidR="003D1200" w:rsidRPr="00BC425A" w:rsidRDefault="00BC425A" w:rsidP="003D1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1200" w:rsidRPr="00BC425A">
        <w:rPr>
          <w:rFonts w:ascii="Times New Roman" w:hAnsi="Times New Roman" w:cs="Times New Roman"/>
          <w:b/>
          <w:sz w:val="28"/>
          <w:szCs w:val="28"/>
        </w:rPr>
        <w:t>Учитель: Тихонова О.Т.</w:t>
      </w:r>
    </w:p>
    <w:p w:rsidR="00BC425A" w:rsidRPr="00BC425A" w:rsidRDefault="00BC425A" w:rsidP="003D1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425A">
        <w:rPr>
          <w:rFonts w:ascii="Times New Roman" w:hAnsi="Times New Roman" w:cs="Times New Roman"/>
          <w:b/>
          <w:sz w:val="28"/>
          <w:szCs w:val="28"/>
        </w:rPr>
        <w:t>Рекомендуемый возраст: 4 класс</w:t>
      </w:r>
    </w:p>
    <w:p w:rsidR="00BC425A" w:rsidRDefault="00BC425A" w:rsidP="00BC4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200" w:rsidRPr="00BC425A">
        <w:rPr>
          <w:rFonts w:ascii="Times New Roman" w:hAnsi="Times New Roman" w:cs="Times New Roman"/>
          <w:b/>
          <w:sz w:val="24"/>
          <w:szCs w:val="24"/>
        </w:rPr>
        <w:t>Цель</w:t>
      </w:r>
      <w:r w:rsidRPr="00BC425A">
        <w:rPr>
          <w:rFonts w:ascii="Times New Roman" w:hAnsi="Times New Roman" w:cs="Times New Roman"/>
          <w:b/>
          <w:sz w:val="24"/>
          <w:szCs w:val="24"/>
        </w:rPr>
        <w:t xml:space="preserve">:  - </w:t>
      </w:r>
      <w:r w:rsidR="003D1200" w:rsidRPr="00BC425A">
        <w:rPr>
          <w:rFonts w:ascii="Times New Roman" w:hAnsi="Times New Roman" w:cs="Times New Roman"/>
          <w:sz w:val="24"/>
          <w:szCs w:val="24"/>
        </w:rPr>
        <w:t>Формировать основы</w:t>
      </w:r>
      <w:r w:rsidR="003D1200" w:rsidRPr="00E45E36">
        <w:rPr>
          <w:rFonts w:ascii="Times New Roman" w:hAnsi="Times New Roman" w:cs="Times New Roman"/>
          <w:sz w:val="24"/>
          <w:szCs w:val="24"/>
        </w:rPr>
        <w:t xml:space="preserve"> культуры общения и позитивных межличностных отношений в детском </w:t>
      </w:r>
      <w:r>
        <w:rPr>
          <w:rFonts w:ascii="Times New Roman" w:hAnsi="Times New Roman" w:cs="Times New Roman"/>
          <w:sz w:val="24"/>
          <w:szCs w:val="24"/>
        </w:rPr>
        <w:t>коллективе;</w:t>
      </w:r>
    </w:p>
    <w:p w:rsidR="00BC425A" w:rsidRDefault="00BC425A" w:rsidP="00BC4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р</w:t>
      </w:r>
      <w:r w:rsidR="003D1200" w:rsidRPr="00E45E36">
        <w:rPr>
          <w:rFonts w:ascii="Times New Roman" w:hAnsi="Times New Roman" w:cs="Times New Roman"/>
          <w:sz w:val="24"/>
          <w:szCs w:val="24"/>
        </w:rPr>
        <w:t>азвивать навыки анализа смоделированных ситуаций и примеров собственных поступков</w:t>
      </w:r>
      <w:r w:rsidR="003D1200">
        <w:rPr>
          <w:rFonts w:ascii="Times New Roman" w:hAnsi="Times New Roman" w:cs="Times New Roman"/>
          <w:sz w:val="24"/>
          <w:szCs w:val="24"/>
        </w:rPr>
        <w:t>,</w:t>
      </w:r>
      <w:r w:rsidR="003D1200" w:rsidRPr="00E45E36">
        <w:rPr>
          <w:rFonts w:ascii="Times New Roman" w:hAnsi="Times New Roman" w:cs="Times New Roman"/>
          <w:sz w:val="24"/>
          <w:szCs w:val="24"/>
        </w:rPr>
        <w:t xml:space="preserve"> критическое мышление, адекватность самооценки, способность к диалог</w:t>
      </w:r>
      <w:r w:rsidR="003D1200">
        <w:rPr>
          <w:rFonts w:ascii="Times New Roman" w:hAnsi="Times New Roman" w:cs="Times New Roman"/>
          <w:sz w:val="24"/>
          <w:szCs w:val="24"/>
        </w:rPr>
        <w:t>у, эмоциональную образную речь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200" w:rsidRPr="00E45E36" w:rsidRDefault="00BC425A" w:rsidP="00BC4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в</w:t>
      </w:r>
      <w:r w:rsidR="003D1200" w:rsidRPr="00E45E36">
        <w:rPr>
          <w:rFonts w:ascii="Times New Roman" w:hAnsi="Times New Roman" w:cs="Times New Roman"/>
          <w:sz w:val="24"/>
          <w:szCs w:val="24"/>
        </w:rPr>
        <w:t>оспитывать нравственные качества личности на осно</w:t>
      </w:r>
      <w:r w:rsidR="003D1200">
        <w:rPr>
          <w:rFonts w:ascii="Times New Roman" w:hAnsi="Times New Roman" w:cs="Times New Roman"/>
          <w:sz w:val="24"/>
          <w:szCs w:val="24"/>
        </w:rPr>
        <w:t>ве общечеловеческих ценностей, социально ориентированных ситуаций</w:t>
      </w:r>
      <w:r w:rsidR="003D1200" w:rsidRPr="00E45E36">
        <w:rPr>
          <w:rFonts w:ascii="Times New Roman" w:hAnsi="Times New Roman" w:cs="Times New Roman"/>
          <w:sz w:val="24"/>
          <w:szCs w:val="24"/>
        </w:rPr>
        <w:t>.</w:t>
      </w:r>
    </w:p>
    <w:p w:rsidR="003D1200" w:rsidRPr="00E45E36" w:rsidRDefault="00BC425A" w:rsidP="00BC4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3D1200" w:rsidRPr="007B1B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D1200">
        <w:rPr>
          <w:rFonts w:ascii="Times New Roman" w:hAnsi="Times New Roman" w:cs="Times New Roman"/>
          <w:sz w:val="24"/>
          <w:szCs w:val="24"/>
        </w:rPr>
        <w:t xml:space="preserve"> листочки для индивидуальных записей, листы для упражнения «Ассоциативный куст», карточки с вопросами для обсуждения, индивидуальные карточки с «Правилами общения», «волшебный мешочек», «волшебный клубочек», названия групп (нотный ряд), толковые словари, тест «Приятно ли с тобой общаться?»</w:t>
      </w:r>
      <w:proofErr w:type="gramEnd"/>
    </w:p>
    <w:p w:rsidR="003D1200" w:rsidRPr="00E45E36" w:rsidRDefault="003D1200" w:rsidP="003D1200">
      <w:pPr>
        <w:rPr>
          <w:rFonts w:ascii="Times New Roman" w:hAnsi="Times New Roman" w:cs="Times New Roman"/>
          <w:b/>
          <w:sz w:val="28"/>
          <w:szCs w:val="28"/>
        </w:rPr>
      </w:pPr>
      <w:r w:rsidRPr="00E45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45E3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7B1BF1">
        <w:rPr>
          <w:rFonts w:ascii="Times New Roman" w:hAnsi="Times New Roman" w:cs="Times New Roman"/>
          <w:b/>
          <w:sz w:val="24"/>
          <w:szCs w:val="24"/>
        </w:rPr>
        <w:t>1.Организация класса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D1200" w:rsidRPr="00E45E36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 w:rsidRPr="00E45E36">
        <w:rPr>
          <w:rFonts w:ascii="Times New Roman" w:hAnsi="Times New Roman" w:cs="Times New Roman"/>
          <w:sz w:val="24"/>
          <w:szCs w:val="24"/>
        </w:rPr>
        <w:t>- Каждое утро я вхожу в класс и говорю вам: «Доброе утро!»</w:t>
      </w:r>
    </w:p>
    <w:p w:rsidR="003D1200" w:rsidRPr="00E45E36" w:rsidRDefault="003D1200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>Пусть пасмурный день,</w:t>
      </w:r>
    </w:p>
    <w:p w:rsidR="003D1200" w:rsidRPr="00E45E36" w:rsidRDefault="003D1200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>Пусть дождь за окном,</w:t>
      </w:r>
    </w:p>
    <w:p w:rsidR="003D1200" w:rsidRPr="00E45E36" w:rsidRDefault="003D1200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>Но нам непогода совсем нипочем!</w:t>
      </w:r>
    </w:p>
    <w:p w:rsidR="003D1200" w:rsidRPr="00E45E36" w:rsidRDefault="003D1200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>И вы мне ответьте, ведь это не трудно:</w:t>
      </w:r>
    </w:p>
    <w:p w:rsidR="003D1200" w:rsidRDefault="003D1200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>- Здравствуйте! Доброе утро!</w:t>
      </w:r>
    </w:p>
    <w:p w:rsidR="003D1200" w:rsidRPr="00E45E36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1200" w:rsidRPr="00E45E36">
        <w:rPr>
          <w:rFonts w:ascii="Times New Roman" w:hAnsi="Times New Roman" w:cs="Times New Roman"/>
          <w:sz w:val="24"/>
          <w:szCs w:val="24"/>
        </w:rPr>
        <w:t xml:space="preserve">Улыбнемся друг другу и начнем наш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E36">
        <w:rPr>
          <w:rFonts w:ascii="Times New Roman" w:hAnsi="Times New Roman" w:cs="Times New Roman"/>
          <w:sz w:val="24"/>
          <w:szCs w:val="24"/>
        </w:rPr>
        <w:t>разговор</w:t>
      </w:r>
      <w:r w:rsidR="003D1200" w:rsidRPr="00E45E36">
        <w:rPr>
          <w:rFonts w:ascii="Times New Roman" w:hAnsi="Times New Roman" w:cs="Times New Roman"/>
          <w:sz w:val="24"/>
          <w:szCs w:val="24"/>
        </w:rPr>
        <w:t>.</w:t>
      </w:r>
    </w:p>
    <w:p w:rsidR="003D1200" w:rsidRPr="00E45E36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Pr="007B1BF1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b/>
          <w:sz w:val="24"/>
          <w:szCs w:val="24"/>
        </w:rPr>
        <w:t>2.Сообщение темы урока (чита</w:t>
      </w:r>
      <w:r>
        <w:rPr>
          <w:rFonts w:ascii="Times New Roman" w:hAnsi="Times New Roman" w:cs="Times New Roman"/>
          <w:b/>
          <w:sz w:val="24"/>
          <w:szCs w:val="24"/>
        </w:rPr>
        <w:t>ется</w:t>
      </w:r>
      <w:r w:rsidR="003D1200">
        <w:rPr>
          <w:rFonts w:ascii="Times New Roman" w:hAnsi="Times New Roman" w:cs="Times New Roman"/>
          <w:b/>
          <w:sz w:val="24"/>
          <w:szCs w:val="24"/>
        </w:rPr>
        <w:t xml:space="preserve"> запись на доске)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Pr="00E45E36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 w:rsidRPr="00E45E36">
        <w:rPr>
          <w:rFonts w:ascii="Times New Roman" w:hAnsi="Times New Roman" w:cs="Times New Roman"/>
          <w:sz w:val="24"/>
          <w:szCs w:val="24"/>
        </w:rPr>
        <w:t>А) Технология «Микрофон»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200" w:rsidRPr="00E45E36">
        <w:rPr>
          <w:rFonts w:ascii="Times New Roman" w:hAnsi="Times New Roman" w:cs="Times New Roman"/>
          <w:sz w:val="24"/>
          <w:szCs w:val="24"/>
        </w:rPr>
        <w:t>- Объяснить слово «общение».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 w:rsidRPr="00E45E36">
        <w:rPr>
          <w:rFonts w:ascii="Times New Roman" w:hAnsi="Times New Roman" w:cs="Times New Roman"/>
          <w:sz w:val="24"/>
          <w:szCs w:val="24"/>
        </w:rPr>
        <w:t>Ученики передают друг другу</w:t>
      </w:r>
      <w:r w:rsidR="003D1200">
        <w:rPr>
          <w:rFonts w:ascii="Times New Roman" w:hAnsi="Times New Roman" w:cs="Times New Roman"/>
          <w:sz w:val="24"/>
          <w:szCs w:val="24"/>
        </w:rPr>
        <w:t xml:space="preserve"> </w:t>
      </w:r>
      <w:r w:rsidR="003D1200" w:rsidRPr="00E45E36">
        <w:rPr>
          <w:rFonts w:ascii="Times New Roman" w:hAnsi="Times New Roman" w:cs="Times New Roman"/>
          <w:sz w:val="24"/>
          <w:szCs w:val="24"/>
        </w:rPr>
        <w:t>(по выбору) микрофон  и  высказывают своё мнение.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92075</wp:posOffset>
            </wp:positionV>
            <wp:extent cx="476250" cy="495300"/>
            <wp:effectExtent l="19050" t="0" r="0" b="0"/>
            <wp:wrapThrough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hrough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1200" w:rsidRPr="00ED1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1200">
        <w:rPr>
          <w:rFonts w:ascii="Times New Roman" w:hAnsi="Times New Roman" w:cs="Times New Roman"/>
          <w:b/>
          <w:sz w:val="24"/>
          <w:szCs w:val="24"/>
        </w:rPr>
        <w:t>3</w:t>
      </w:r>
      <w:r w:rsidR="003D1200" w:rsidRPr="007B1BF1">
        <w:rPr>
          <w:rFonts w:ascii="Times New Roman" w:hAnsi="Times New Roman" w:cs="Times New Roman"/>
          <w:b/>
          <w:sz w:val="24"/>
          <w:szCs w:val="24"/>
        </w:rPr>
        <w:t>. Толкование слова.</w:t>
      </w:r>
      <w:r w:rsidR="003D1200" w:rsidRPr="00C42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00" w:rsidRPr="00E45E36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sz w:val="24"/>
          <w:szCs w:val="24"/>
        </w:rPr>
        <w:t>Использование толковых словарей С.И.Ожегова, Д.Н.Ушакова или других.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Общение – деловая или дружеская связь.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C4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25A">
        <w:rPr>
          <w:rFonts w:ascii="Times New Roman" w:hAnsi="Times New Roman" w:cs="Times New Roman"/>
          <w:sz w:val="24"/>
          <w:szCs w:val="24"/>
        </w:rPr>
        <w:t xml:space="preserve">(С.И. </w:t>
      </w:r>
      <w:r w:rsidRPr="00E45E36">
        <w:rPr>
          <w:rFonts w:ascii="Times New Roman" w:hAnsi="Times New Roman" w:cs="Times New Roman"/>
          <w:sz w:val="24"/>
          <w:szCs w:val="24"/>
        </w:rPr>
        <w:t>Ожегов.</w:t>
      </w:r>
      <w:proofErr w:type="gramEnd"/>
      <w:r w:rsidRPr="00E4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E36">
        <w:rPr>
          <w:rFonts w:ascii="Times New Roman" w:hAnsi="Times New Roman" w:cs="Times New Roman"/>
          <w:sz w:val="24"/>
          <w:szCs w:val="24"/>
        </w:rPr>
        <w:t>Словарь русского языка, 1949 г., 22 издание)</w:t>
      </w:r>
      <w:proofErr w:type="gramEnd"/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Общение – взаимоотношение, связь.</w:t>
      </w:r>
      <w:r w:rsidR="00BC425A" w:rsidRPr="00BC425A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="00BC425A">
        <w:rPr>
          <w:rFonts w:asciiTheme="majorHAnsi" w:hAnsiTheme="majorHAnsi" w:cs="Times New Roman"/>
          <w:sz w:val="24"/>
          <w:szCs w:val="24"/>
        </w:rPr>
        <w:t xml:space="preserve"> </w:t>
      </w:r>
      <w:r w:rsidRPr="00E4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E36">
        <w:rPr>
          <w:rFonts w:ascii="Times New Roman" w:hAnsi="Times New Roman" w:cs="Times New Roman"/>
          <w:sz w:val="24"/>
          <w:szCs w:val="24"/>
        </w:rPr>
        <w:t>(</w:t>
      </w:r>
      <w:r w:rsidR="00BC425A">
        <w:rPr>
          <w:rFonts w:ascii="Times New Roman" w:hAnsi="Times New Roman" w:cs="Times New Roman"/>
          <w:sz w:val="24"/>
          <w:szCs w:val="24"/>
        </w:rPr>
        <w:t>Д.Н</w:t>
      </w:r>
      <w:r w:rsidRPr="00E45E36">
        <w:rPr>
          <w:rFonts w:ascii="Times New Roman" w:hAnsi="Times New Roman" w:cs="Times New Roman"/>
          <w:sz w:val="24"/>
          <w:szCs w:val="24"/>
        </w:rPr>
        <w:t xml:space="preserve"> Ушаков.</w:t>
      </w:r>
      <w:proofErr w:type="gramEnd"/>
      <w:r w:rsidRPr="00E4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E36">
        <w:rPr>
          <w:rFonts w:ascii="Times New Roman" w:hAnsi="Times New Roman" w:cs="Times New Roman"/>
          <w:sz w:val="24"/>
          <w:szCs w:val="24"/>
        </w:rPr>
        <w:t>Толковый словарь русского языка, в 4 томах, изд. 1935- 1940)</w:t>
      </w:r>
      <w:proofErr w:type="gramEnd"/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D1200">
        <w:rPr>
          <w:rFonts w:ascii="Times New Roman" w:hAnsi="Times New Roman" w:cs="Times New Roman"/>
          <w:sz w:val="24"/>
          <w:szCs w:val="24"/>
        </w:rPr>
        <w:t>Записи на доске.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B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1200" w:rsidRPr="007B1BF1">
        <w:rPr>
          <w:rFonts w:ascii="Times New Roman" w:hAnsi="Times New Roman" w:cs="Times New Roman"/>
          <w:b/>
          <w:sz w:val="24"/>
          <w:szCs w:val="24"/>
        </w:rPr>
        <w:t>4.Объединение учащихся в группы.</w:t>
      </w:r>
      <w:r w:rsidR="003D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250190</wp:posOffset>
            </wp:positionV>
            <wp:extent cx="914400" cy="600075"/>
            <wp:effectExtent l="19050" t="0" r="0" b="0"/>
            <wp:wrapThrough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25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C425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чащиеся объединяются по желанию </w:t>
      </w:r>
      <w:r w:rsidR="00BC425A">
        <w:rPr>
          <w:rFonts w:ascii="Times New Roman" w:hAnsi="Times New Roman" w:cs="Times New Roman"/>
          <w:sz w:val="24"/>
          <w:szCs w:val="24"/>
        </w:rPr>
        <w:t xml:space="preserve">в группы </w:t>
      </w:r>
      <w:r>
        <w:rPr>
          <w:rFonts w:ascii="Times New Roman" w:hAnsi="Times New Roman" w:cs="Times New Roman"/>
          <w:sz w:val="24"/>
          <w:szCs w:val="24"/>
        </w:rPr>
        <w:t>по 4-5 человек, выбирают название</w:t>
      </w:r>
      <w:r w:rsidR="00BC425A">
        <w:rPr>
          <w:rFonts w:ascii="Times New Roman" w:hAnsi="Times New Roman" w:cs="Times New Roman"/>
          <w:sz w:val="24"/>
          <w:szCs w:val="24"/>
        </w:rPr>
        <w:t xml:space="preserve"> для своей группы</w:t>
      </w:r>
      <w:r>
        <w:rPr>
          <w:rFonts w:ascii="Times New Roman" w:hAnsi="Times New Roman" w:cs="Times New Roman"/>
          <w:sz w:val="24"/>
          <w:szCs w:val="24"/>
        </w:rPr>
        <w:t>, используя понятия нотного ряда (карточки в конверте: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«До», «Ре» и т.д.)</w:t>
      </w:r>
      <w:proofErr w:type="gramEnd"/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1200" w:rsidRPr="007B1BF1">
        <w:rPr>
          <w:rFonts w:ascii="Times New Roman" w:hAnsi="Times New Roman" w:cs="Times New Roman"/>
          <w:b/>
          <w:sz w:val="24"/>
          <w:szCs w:val="24"/>
        </w:rPr>
        <w:t>5. Упражнение «Ассоциативный куст».</w:t>
      </w:r>
      <w:r w:rsidR="003D1200" w:rsidRPr="00AE6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00" w:rsidRPr="00430D93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  с</w:t>
      </w:r>
      <w:r w:rsidR="003D1200" w:rsidRPr="00430D93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 «ассоциативного</w:t>
      </w:r>
      <w:r w:rsidR="003D1200" w:rsidRPr="00430D93">
        <w:rPr>
          <w:rFonts w:ascii="Times New Roman" w:hAnsi="Times New Roman" w:cs="Times New Roman"/>
          <w:sz w:val="24"/>
          <w:szCs w:val="24"/>
        </w:rPr>
        <w:t xml:space="preserve"> куст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200" w:rsidRPr="00430D93">
        <w:rPr>
          <w:rFonts w:ascii="Times New Roman" w:hAnsi="Times New Roman" w:cs="Times New Roman"/>
          <w:sz w:val="24"/>
          <w:szCs w:val="24"/>
        </w:rPr>
        <w:t>» к слову «общение».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00" w:rsidRDefault="00BC425A" w:rsidP="00BC425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(Результаты вывесить на доске)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6</w:t>
      </w:r>
      <w:r w:rsidR="003D1200" w:rsidRPr="00E967A9">
        <w:rPr>
          <w:rFonts w:ascii="Times New Roman" w:hAnsi="Times New Roman" w:cs="Times New Roman"/>
          <w:b/>
          <w:sz w:val="24"/>
          <w:szCs w:val="24"/>
        </w:rPr>
        <w:t>.Ожидаемые результаты.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D1200">
        <w:rPr>
          <w:rFonts w:ascii="Times New Roman" w:hAnsi="Times New Roman" w:cs="Times New Roman"/>
          <w:sz w:val="24"/>
          <w:szCs w:val="24"/>
        </w:rPr>
        <w:t>Технология «Неоконченное предложение»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25A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200">
        <w:rPr>
          <w:rFonts w:ascii="Times New Roman" w:hAnsi="Times New Roman" w:cs="Times New Roman"/>
          <w:sz w:val="24"/>
          <w:szCs w:val="24"/>
        </w:rPr>
        <w:t xml:space="preserve">От сегодняшнего разговора «Тайны общения» я ожидаю… (понять, объяснить, узнать, выработать, научиться, выяснить, увидеть) – запись алгоритма ответа на доске.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200">
        <w:rPr>
          <w:rFonts w:ascii="Times New Roman" w:hAnsi="Times New Roman" w:cs="Times New Roman"/>
          <w:sz w:val="24"/>
          <w:szCs w:val="24"/>
        </w:rPr>
        <w:t>Выслушать несколько ответов вслух.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00">
        <w:rPr>
          <w:rFonts w:ascii="Times New Roman" w:hAnsi="Times New Roman" w:cs="Times New Roman"/>
          <w:sz w:val="24"/>
          <w:szCs w:val="24"/>
        </w:rPr>
        <w:t>Каждому по алгоритму записать на листочке, после сложи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D1200">
        <w:rPr>
          <w:rFonts w:ascii="Times New Roman" w:hAnsi="Times New Roman" w:cs="Times New Roman"/>
          <w:sz w:val="24"/>
          <w:szCs w:val="24"/>
        </w:rPr>
        <w:t xml:space="preserve"> его и остави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D1200">
        <w:rPr>
          <w:rFonts w:ascii="Times New Roman" w:hAnsi="Times New Roman" w:cs="Times New Roman"/>
          <w:sz w:val="24"/>
          <w:szCs w:val="24"/>
        </w:rPr>
        <w:t xml:space="preserve"> на парте возле себя.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</w:t>
      </w:r>
      <w:r w:rsidR="003D1200" w:rsidRPr="00E967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200" w:rsidRPr="00E967A9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200">
        <w:rPr>
          <w:rFonts w:ascii="Times New Roman" w:hAnsi="Times New Roman" w:cs="Times New Roman"/>
          <w:sz w:val="24"/>
          <w:szCs w:val="24"/>
        </w:rPr>
        <w:t>Обсудить предложенные вопросы (каждая группа получает карточку). Сделать выводы и подготовить презентацию общей мысли, к которой пришли в процессе работы в группе.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b/>
          <w:i/>
          <w:sz w:val="24"/>
          <w:szCs w:val="24"/>
        </w:rPr>
      </w:pPr>
      <w:r w:rsidRPr="00E967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C425A">
        <w:rPr>
          <w:rFonts w:asciiTheme="majorHAnsi" w:hAnsiTheme="majorHAnsi" w:cs="Times New Roman"/>
          <w:b/>
          <w:i/>
          <w:sz w:val="24"/>
          <w:szCs w:val="24"/>
        </w:rPr>
        <w:t>Вопросы: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 xml:space="preserve">  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- Поймете ли вы собеседника, если он говорит одно, а всем своим видом выражает другое? Почему?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 xml:space="preserve"> 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- Будете ли вы поддерживать разговор с человеком и стараться понять его, если он вас обманывает? Почему?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 xml:space="preserve">- Приятно ли разговаривать с человеком, который во всем видит только </w:t>
      </w:r>
      <w:proofErr w:type="gramStart"/>
      <w:r w:rsidR="003D1200" w:rsidRPr="00BC425A">
        <w:rPr>
          <w:rFonts w:asciiTheme="majorHAnsi" w:hAnsiTheme="majorHAnsi" w:cs="Times New Roman"/>
          <w:i/>
          <w:sz w:val="24"/>
          <w:szCs w:val="24"/>
        </w:rPr>
        <w:t>плохое</w:t>
      </w:r>
      <w:proofErr w:type="gramEnd"/>
      <w:r w:rsidR="003D1200" w:rsidRPr="00BC425A">
        <w:rPr>
          <w:rFonts w:asciiTheme="majorHAnsi" w:hAnsiTheme="majorHAnsi" w:cs="Times New Roman"/>
          <w:i/>
          <w:sz w:val="24"/>
          <w:szCs w:val="24"/>
        </w:rPr>
        <w:t>? Почему?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- Если во время разговора ваш собеседник груб или чересчур напорист, будете ли вы продолжать разговор? Почему?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- Есть много способов поддержать (прекратить) беседу при помощи слов и без них. Например: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C425A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</w:t>
      </w:r>
      <w:r w:rsidR="003D1200" w:rsidRPr="00E967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Презентация мысли: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D1200">
        <w:rPr>
          <w:rFonts w:ascii="Times New Roman" w:hAnsi="Times New Roman" w:cs="Times New Roman"/>
          <w:sz w:val="24"/>
          <w:szCs w:val="24"/>
        </w:rPr>
        <w:t>лушаем высказывание одного человека от каждой группы по каждому вопросу.</w:t>
      </w:r>
      <w:r w:rsidR="003D1200" w:rsidRPr="00ED1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22225</wp:posOffset>
            </wp:positionV>
            <wp:extent cx="734695" cy="771525"/>
            <wp:effectExtent l="19050" t="0" r="8255" b="0"/>
            <wp:wrapThrough wrapText="bothSides">
              <wp:wrapPolygon edited="0">
                <wp:start x="-560" y="0"/>
                <wp:lineTo x="-560" y="21333"/>
                <wp:lineTo x="21843" y="21333"/>
                <wp:lineTo x="21843" y="0"/>
                <wp:lineTo x="-560" y="0"/>
              </wp:wrapPolygon>
            </wp:wrapThrough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46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</w:t>
      </w:r>
      <w:r w:rsidR="003D1200" w:rsidRPr="00E967A9">
        <w:rPr>
          <w:rFonts w:ascii="Times New Roman" w:hAnsi="Times New Roman" w:cs="Times New Roman"/>
          <w:b/>
          <w:sz w:val="24"/>
          <w:szCs w:val="24"/>
        </w:rPr>
        <w:t>.Упражнение «Диалог с незнакомым человеком»</w:t>
      </w:r>
      <w:r w:rsidR="003D1200" w:rsidRPr="00C42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Разыграть сценки (группы):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 Позвонить в магазин и узнать о наличии минеральной воды и её видах.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 Позвонить другу и поговорить с его родителями.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 Спроси</w:t>
      </w:r>
      <w:r w:rsidR="00BC425A">
        <w:rPr>
          <w:rFonts w:asciiTheme="majorHAnsi" w:hAnsiTheme="majorHAnsi" w:cs="Times New Roman"/>
          <w:i/>
          <w:sz w:val="24"/>
          <w:szCs w:val="24"/>
        </w:rPr>
        <w:t>ть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незнакомого человека, как пройти к автовокзалу.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 Нач</w:t>
      </w:r>
      <w:r w:rsidR="00BC425A">
        <w:rPr>
          <w:rFonts w:asciiTheme="majorHAnsi" w:hAnsiTheme="majorHAnsi" w:cs="Times New Roman"/>
          <w:i/>
          <w:sz w:val="24"/>
          <w:szCs w:val="24"/>
        </w:rPr>
        <w:t>ать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разговор с незнакомым человеком в общественном месте (поликлиника, магазин, на стадионе)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 Предложи</w:t>
      </w:r>
      <w:r w:rsidR="00BC425A">
        <w:rPr>
          <w:rFonts w:asciiTheme="majorHAnsi" w:hAnsiTheme="majorHAnsi" w:cs="Times New Roman"/>
          <w:i/>
          <w:sz w:val="24"/>
          <w:szCs w:val="24"/>
        </w:rPr>
        <w:t>ть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помощь незнакомому человеку (по ситуации)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-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Узнать у оператора телефонной станции необходимый номер.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9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. Обсуждение работы в группах.</w:t>
      </w:r>
      <w:r w:rsidR="003D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sz w:val="24"/>
          <w:szCs w:val="24"/>
        </w:rPr>
        <w:t>Вопросы учителя: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sz w:val="24"/>
          <w:szCs w:val="24"/>
        </w:rPr>
        <w:t>- Как работала группа?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sz w:val="24"/>
          <w:szCs w:val="24"/>
        </w:rPr>
        <w:t>- Кто был наиболее активным?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200">
        <w:rPr>
          <w:rFonts w:ascii="Times New Roman" w:hAnsi="Times New Roman" w:cs="Times New Roman"/>
          <w:sz w:val="24"/>
          <w:szCs w:val="24"/>
        </w:rPr>
        <w:t>- Что мешало работать слаженно?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- Как вышли из этой ситуации?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00">
        <w:rPr>
          <w:rFonts w:ascii="Times New Roman" w:hAnsi="Times New Roman" w:cs="Times New Roman"/>
          <w:sz w:val="24"/>
          <w:szCs w:val="24"/>
        </w:rPr>
        <w:t xml:space="preserve"> Нравится ли тебе работать в группе или тебе комфортнее работать одному?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154940</wp:posOffset>
            </wp:positionV>
            <wp:extent cx="952500" cy="1143000"/>
            <wp:effectExtent l="19050" t="0" r="0" b="0"/>
            <wp:wrapThrough wrapText="bothSides">
              <wp:wrapPolygon edited="0">
                <wp:start x="-432" y="0"/>
                <wp:lineTo x="-432" y="21240"/>
                <wp:lineTo x="21600" y="21240"/>
                <wp:lineTo x="21600" y="0"/>
                <wp:lineTo x="-432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8. Индивидуальное</w:t>
      </w:r>
      <w:r w:rsidR="003D1200">
        <w:rPr>
          <w:rFonts w:ascii="Times New Roman" w:hAnsi="Times New Roman" w:cs="Times New Roman"/>
          <w:b/>
          <w:sz w:val="24"/>
          <w:szCs w:val="24"/>
        </w:rPr>
        <w:t xml:space="preserve"> самостоятельное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 xml:space="preserve"> осмысление «Правил общения».</w:t>
      </w:r>
    </w:p>
    <w:p w:rsidR="003D1200" w:rsidRPr="00430D93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C425A">
        <w:rPr>
          <w:rFonts w:asciiTheme="majorHAnsi" w:hAnsiTheme="majorHAnsi" w:cs="Times New Roman"/>
          <w:b/>
          <w:i/>
          <w:sz w:val="24"/>
          <w:szCs w:val="24"/>
        </w:rPr>
        <w:t>Правила общения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.Будьте спокойны и выдержаны. 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BC425A">
        <w:rPr>
          <w:rFonts w:asciiTheme="majorHAnsi" w:hAnsiTheme="majorHAnsi" w:cs="Times New Roman"/>
          <w:i/>
          <w:sz w:val="24"/>
          <w:szCs w:val="24"/>
        </w:rPr>
        <w:t>.Уважайте других и себя самого.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3.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Учитесь слушать и понимать.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4</w:t>
      </w:r>
      <w:r w:rsidRPr="00BC425A">
        <w:rPr>
          <w:rFonts w:asciiTheme="majorHAnsi" w:hAnsiTheme="majorHAnsi" w:cs="Times New Roman"/>
          <w:i/>
          <w:sz w:val="24"/>
          <w:szCs w:val="24"/>
        </w:rPr>
        <w:t>. Не перебивайте.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5</w:t>
      </w:r>
      <w:r w:rsidRPr="00BC425A">
        <w:rPr>
          <w:rFonts w:asciiTheme="majorHAnsi" w:hAnsiTheme="majorHAnsi" w:cs="Times New Roman"/>
          <w:i/>
          <w:sz w:val="24"/>
          <w:szCs w:val="24"/>
        </w:rPr>
        <w:t>. Не оскорбляйте, не обзывайте, не обманывайте.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6.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Если что-то не поняли, уточните, задайте вопрос.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7.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В спорных случаях попросите кого-нибудь вас рассудить.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8.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Приложите усилие, чтобы устранить разногласие.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b/>
          <w:i/>
          <w:sz w:val="24"/>
          <w:szCs w:val="24"/>
        </w:rPr>
        <w:t>9</w:t>
      </w:r>
      <w:r w:rsidRPr="00BC425A">
        <w:rPr>
          <w:rFonts w:asciiTheme="majorHAnsi" w:hAnsiTheme="majorHAnsi" w:cs="Times New Roman"/>
          <w:i/>
          <w:sz w:val="24"/>
          <w:szCs w:val="24"/>
        </w:rPr>
        <w:t>. Анализируйте свои поступки. Учитесь признавать свои ошибки.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3D120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200">
        <w:rPr>
          <w:rFonts w:ascii="Times New Roman" w:hAnsi="Times New Roman" w:cs="Times New Roman"/>
          <w:sz w:val="24"/>
          <w:szCs w:val="24"/>
        </w:rPr>
        <w:t xml:space="preserve"> с правилами вывешива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3D1200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25A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3D1200">
        <w:rPr>
          <w:rFonts w:ascii="Times New Roman" w:hAnsi="Times New Roman" w:cs="Times New Roman"/>
          <w:sz w:val="24"/>
          <w:szCs w:val="24"/>
        </w:rPr>
        <w:t xml:space="preserve">Запомните, пожалуйста, эти полезные правила. Они непременно пригодятся вам в жизни. Обведите кружочком тот совет, который для вас наиболее важен. </w:t>
      </w:r>
    </w:p>
    <w:p w:rsidR="00BC425A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200">
        <w:rPr>
          <w:rFonts w:ascii="Times New Roman" w:hAnsi="Times New Roman" w:cs="Times New Roman"/>
          <w:sz w:val="24"/>
          <w:szCs w:val="24"/>
        </w:rPr>
        <w:t>- Кто хотел бы высказаться, почему?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1200">
        <w:rPr>
          <w:rFonts w:ascii="Times New Roman" w:hAnsi="Times New Roman" w:cs="Times New Roman"/>
          <w:sz w:val="24"/>
          <w:szCs w:val="24"/>
        </w:rPr>
        <w:t xml:space="preserve"> (Высказывания по желанию)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BC425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D1200">
        <w:rPr>
          <w:rFonts w:ascii="Times New Roman" w:hAnsi="Times New Roman" w:cs="Times New Roman"/>
          <w:sz w:val="24"/>
          <w:szCs w:val="24"/>
        </w:rPr>
        <w:t xml:space="preserve"> Я хочу пожелать вам, чтобы вы следовали этим советам. Тогда вам удастся избежать неприятных ситуаций и лишних конфликтов. Соблюдая правила общения в своей жизни, вы поддерживайте вокруг себя мир, добро, спокойствие, любовь и гармонию, сохраняете собственную защитную ауру.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9.Рефлексия.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 xml:space="preserve">Напомните себе  тему разговора. Посмотрите на свою запись в начале урока на листочке. 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34290</wp:posOffset>
            </wp:positionV>
            <wp:extent cx="590550" cy="952500"/>
            <wp:effectExtent l="19050" t="0" r="0" b="0"/>
            <wp:wrapThrough wrapText="bothSides">
              <wp:wrapPolygon edited="0">
                <wp:start x="-697" y="0"/>
                <wp:lineTo x="-697" y="21168"/>
                <wp:lineTo x="21600" y="21168"/>
                <wp:lineTo x="21600" y="0"/>
                <wp:lineTo x="-697" y="0"/>
              </wp:wrapPolygon>
            </wp:wrapThrough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Получил ли ты ответ на свой вопрос? (индивидуальные ответы)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Совпали ли слова «ассоциативного куста»? (ответы группы)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Нужно ли говорить на аналогичные темы?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О чем хотели бы поговорить?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10. Тренинги общения «Да здравствует контакт!»</w:t>
      </w:r>
      <w:r w:rsidR="003D1200" w:rsidRPr="00F76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00" w:rsidRPr="0000634E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А) «Мимика и жесты»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200">
        <w:rPr>
          <w:rFonts w:ascii="Times New Roman" w:hAnsi="Times New Roman" w:cs="Times New Roman"/>
          <w:sz w:val="24"/>
          <w:szCs w:val="24"/>
        </w:rPr>
        <w:t>Известно, что мимика и жесты играют не последнюю роль в общении.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D1200">
        <w:rPr>
          <w:rFonts w:ascii="Times New Roman" w:hAnsi="Times New Roman" w:cs="Times New Roman"/>
          <w:sz w:val="24"/>
          <w:szCs w:val="24"/>
        </w:rPr>
        <w:t>Задание: продемонстрировать состояние, пользуясь только мимикой, только жестами или тем и другим.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D1200">
        <w:rPr>
          <w:rFonts w:ascii="Times New Roman" w:hAnsi="Times New Roman" w:cs="Times New Roman"/>
          <w:sz w:val="24"/>
          <w:szCs w:val="24"/>
        </w:rPr>
        <w:t>Желающий ученик берет из «волшебного мешочка» листочек с названием состояния и демонстрирует его (горе, радость, усталость, бодро</w:t>
      </w:r>
      <w:r>
        <w:rPr>
          <w:rFonts w:ascii="Times New Roman" w:hAnsi="Times New Roman" w:cs="Times New Roman"/>
          <w:sz w:val="24"/>
          <w:szCs w:val="24"/>
        </w:rPr>
        <w:t>сть, любовь, удивление, страх), а в</w:t>
      </w:r>
      <w:r w:rsidR="003D1200">
        <w:rPr>
          <w:rFonts w:ascii="Times New Roman" w:hAnsi="Times New Roman" w:cs="Times New Roman"/>
          <w:sz w:val="24"/>
          <w:szCs w:val="24"/>
        </w:rPr>
        <w:t>се угадывают.</w:t>
      </w:r>
      <w:proofErr w:type="gramEnd"/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200">
        <w:rPr>
          <w:rFonts w:ascii="Times New Roman" w:hAnsi="Times New Roman" w:cs="Times New Roman"/>
          <w:sz w:val="24"/>
          <w:szCs w:val="24"/>
        </w:rPr>
        <w:t>-Что особенно помогло при выполнении задания? (Глаза)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3D1200">
        <w:rPr>
          <w:rFonts w:ascii="Times New Roman" w:hAnsi="Times New Roman" w:cs="Times New Roman"/>
          <w:sz w:val="24"/>
          <w:szCs w:val="24"/>
        </w:rPr>
        <w:t>Действительно, ваш комфорт во время разговора часто зависит от взгляда собеседника и от продолжительности контакта ваших глаз.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А что выражают эти глаза? (показываю картинки)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Вывешивается</w:t>
      </w:r>
      <w:r w:rsidR="003D1200">
        <w:rPr>
          <w:rFonts w:ascii="Times New Roman" w:hAnsi="Times New Roman" w:cs="Times New Roman"/>
          <w:sz w:val="24"/>
          <w:szCs w:val="24"/>
        </w:rPr>
        <w:t xml:space="preserve"> на доске табличк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200">
        <w:rPr>
          <w:rFonts w:ascii="Times New Roman" w:hAnsi="Times New Roman" w:cs="Times New Roman"/>
          <w:sz w:val="24"/>
          <w:szCs w:val="24"/>
        </w:rPr>
        <w:t xml:space="preserve"> 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«Говорят глаза»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Pr="0000634E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Б) «Видение других»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224155</wp:posOffset>
            </wp:positionV>
            <wp:extent cx="857250" cy="876300"/>
            <wp:effectExtent l="19050" t="0" r="0" b="0"/>
            <wp:wrapThrough wrapText="bothSides">
              <wp:wrapPolygon edited="0">
                <wp:start x="-480" y="0"/>
                <wp:lineTo x="-480" y="21130"/>
                <wp:lineTo x="21600" y="21130"/>
                <wp:lineTo x="21600" y="0"/>
                <wp:lineTo x="-480" y="0"/>
              </wp:wrapPolygon>
            </wp:wrapThrough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2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Один из детей садится спиной к классу.</w:t>
      </w:r>
      <w:r w:rsidR="00BC425A">
        <w:rPr>
          <w:rFonts w:ascii="Times New Roman" w:hAnsi="Times New Roman" w:cs="Times New Roman"/>
          <w:sz w:val="24"/>
          <w:szCs w:val="24"/>
        </w:rPr>
        <w:t xml:space="preserve"> Его задача -</w:t>
      </w:r>
      <w:r>
        <w:rPr>
          <w:rFonts w:ascii="Times New Roman" w:hAnsi="Times New Roman" w:cs="Times New Roman"/>
          <w:sz w:val="24"/>
          <w:szCs w:val="24"/>
        </w:rPr>
        <w:t xml:space="preserve"> описать подробнее кого-либо из присутствующих.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200">
        <w:rPr>
          <w:rFonts w:ascii="Times New Roman" w:hAnsi="Times New Roman" w:cs="Times New Roman"/>
          <w:sz w:val="24"/>
          <w:szCs w:val="24"/>
        </w:rPr>
        <w:t>- Что помогло? (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внимание, наблюдательность</w:t>
      </w:r>
      <w:r w:rsidR="003D1200">
        <w:rPr>
          <w:rFonts w:ascii="Times New Roman" w:hAnsi="Times New Roman" w:cs="Times New Roman"/>
          <w:sz w:val="24"/>
          <w:szCs w:val="24"/>
        </w:rPr>
        <w:t>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1200">
        <w:rPr>
          <w:rFonts w:ascii="Times New Roman" w:hAnsi="Times New Roman" w:cs="Times New Roman"/>
          <w:sz w:val="24"/>
          <w:szCs w:val="24"/>
        </w:rPr>
        <w:t>Вывешива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3D1200">
        <w:rPr>
          <w:rFonts w:ascii="Times New Roman" w:hAnsi="Times New Roman" w:cs="Times New Roman"/>
          <w:sz w:val="24"/>
          <w:szCs w:val="24"/>
        </w:rPr>
        <w:t xml:space="preserve"> на доске табличку с этими словами.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Pr="0000634E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В) «Телепатия»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Один из партнеров становится спиной ко второму на расстоянии 2-3 метра. Пристально глядя в затылок первому</w:t>
      </w:r>
      <w:r>
        <w:rPr>
          <w:rFonts w:ascii="Times New Roman" w:hAnsi="Times New Roman" w:cs="Times New Roman"/>
          <w:sz w:val="24"/>
          <w:szCs w:val="24"/>
        </w:rPr>
        <w:t>, в какой-то момент</w:t>
      </w:r>
      <w:r w:rsidR="003D1200">
        <w:rPr>
          <w:rFonts w:ascii="Times New Roman" w:hAnsi="Times New Roman" w:cs="Times New Roman"/>
          <w:sz w:val="24"/>
          <w:szCs w:val="24"/>
        </w:rPr>
        <w:t xml:space="preserve"> мысленно да</w:t>
      </w:r>
      <w:r>
        <w:rPr>
          <w:rFonts w:ascii="Times New Roman" w:hAnsi="Times New Roman" w:cs="Times New Roman"/>
          <w:sz w:val="24"/>
          <w:szCs w:val="24"/>
        </w:rPr>
        <w:t xml:space="preserve">ть приказ оглянуться. Для того </w:t>
      </w:r>
      <w:r w:rsidR="003D1200">
        <w:rPr>
          <w:rFonts w:ascii="Times New Roman" w:hAnsi="Times New Roman" w:cs="Times New Roman"/>
          <w:sz w:val="24"/>
          <w:szCs w:val="24"/>
        </w:rPr>
        <w:t>чтобы присутствующие знали, в какой момент посылается приказ, тот, кто его отдает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1200">
        <w:rPr>
          <w:rFonts w:ascii="Times New Roman" w:hAnsi="Times New Roman" w:cs="Times New Roman"/>
          <w:sz w:val="24"/>
          <w:szCs w:val="24"/>
        </w:rPr>
        <w:t xml:space="preserve"> должен подать какой-то сигнал (пошевелить пальцем, согнуть свою руку и др.)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- Что помогло? (особый врожденный или приобретенный дар)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11. Решение ситуаций.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А) Как поступишь, если друг проболтался о твоей тайне?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Б) Одноклассник, услышав от тебя тихо сказанный правильный ответ, выкрикнул его первым.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</w:p>
    <w:p w:rsidR="003D1200" w:rsidRPr="0000634E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200" w:rsidRPr="0000634E">
        <w:rPr>
          <w:rFonts w:ascii="Times New Roman" w:hAnsi="Times New Roman" w:cs="Times New Roman"/>
          <w:b/>
          <w:sz w:val="24"/>
          <w:szCs w:val="24"/>
        </w:rPr>
        <w:t>12. Итог. Игра «Волшебный клубочек»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Если вы хотите, чтобы жизнь улыбалась вам, вы сами научитесь улыбаться ей. Будьте внимательны к окружающим вас людям и не скупитесь на улыбку и на приятные слова. Это тоже путь к приятному общению.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Дети передают клубочек, разматывая его, сопровождая действие улыбкой и словами.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1200" w:rsidRPr="005A3F41" w:rsidRDefault="00BC425A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200" w:rsidRPr="005A3F41">
        <w:rPr>
          <w:rFonts w:ascii="Times New Roman" w:hAnsi="Times New Roman" w:cs="Times New Roman"/>
          <w:b/>
          <w:sz w:val="24"/>
          <w:szCs w:val="24"/>
        </w:rPr>
        <w:t>13. Домашняя работа над собой.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200" w:rsidRPr="00430D9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D1200">
        <w:rPr>
          <w:rFonts w:ascii="Times New Roman" w:hAnsi="Times New Roman" w:cs="Times New Roman"/>
          <w:sz w:val="24"/>
          <w:szCs w:val="24"/>
        </w:rPr>
        <w:t xml:space="preserve"> Пусть же ниточка не </w:t>
      </w:r>
      <w:proofErr w:type="gramStart"/>
      <w:r w:rsidR="003D1200">
        <w:rPr>
          <w:rFonts w:ascii="Times New Roman" w:hAnsi="Times New Roman" w:cs="Times New Roman"/>
          <w:sz w:val="24"/>
          <w:szCs w:val="24"/>
        </w:rPr>
        <w:t>рвется</w:t>
      </w:r>
      <w:proofErr w:type="gramEnd"/>
      <w:r w:rsidR="003D1200">
        <w:rPr>
          <w:rFonts w:ascii="Times New Roman" w:hAnsi="Times New Roman" w:cs="Times New Roman"/>
          <w:sz w:val="24"/>
          <w:szCs w:val="24"/>
        </w:rPr>
        <w:t xml:space="preserve"> и вы останетесь всегда дружным классом! 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пройти самостоятельно </w:t>
      </w:r>
      <w:r w:rsidRPr="005A3F41">
        <w:rPr>
          <w:rFonts w:ascii="Times New Roman" w:hAnsi="Times New Roman" w:cs="Times New Roman"/>
          <w:b/>
          <w:sz w:val="24"/>
          <w:szCs w:val="24"/>
        </w:rPr>
        <w:t>тест «Приятно ли с тобой общаться?»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Тест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Если человек общителен, то это еще не значит, что с ним приятно разговаривать. Есть люди, которые своей общительностью</w:t>
      </w:r>
      <w:r>
        <w:rPr>
          <w:rFonts w:asciiTheme="majorHAnsi" w:hAnsiTheme="majorHAnsi" w:cs="Times New Roman"/>
          <w:i/>
          <w:sz w:val="24"/>
          <w:szCs w:val="24"/>
        </w:rPr>
        <w:t xml:space="preserve"> приятны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 xml:space="preserve"> каждому буквально с первых минут разговора. А ты приятный собеседник?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1.Ты любишь больше слушать, чем говорить?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lastRenderedPageBreak/>
        <w:t>2.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Ты всегда можешь найти тему для разговора даже с незнакомым человеком?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3.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Ты всегда внимательно слушаешь собеседника?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4.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Любишь ли ты давать советы?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5.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Если тема разговора тебе не интересна, станешь ли показывать это собеседнику?</w:t>
      </w:r>
    </w:p>
    <w:p w:rsidR="003D1200" w:rsidRPr="00BC425A" w:rsidRDefault="00BC425A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125095</wp:posOffset>
            </wp:positionV>
            <wp:extent cx="552450" cy="981075"/>
            <wp:effectExtent l="19050" t="0" r="0" b="0"/>
            <wp:wrapThrough wrapText="bothSides">
              <wp:wrapPolygon edited="0">
                <wp:start x="-745" y="0"/>
                <wp:lineTo x="-745" y="21390"/>
                <wp:lineTo x="21600" y="21390"/>
                <wp:lineTo x="21600" y="0"/>
                <wp:lineTo x="-745" y="0"/>
              </wp:wrapPolygon>
            </wp:wrapThrough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6.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D1200" w:rsidRPr="00BC425A">
        <w:rPr>
          <w:rFonts w:asciiTheme="majorHAnsi" w:hAnsiTheme="majorHAnsi" w:cs="Times New Roman"/>
          <w:i/>
          <w:sz w:val="24"/>
          <w:szCs w:val="24"/>
        </w:rPr>
        <w:t>Раздражаешься, когда тебя не слушают?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7.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У тебя есть собственное мнения по любому вопросу?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8.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Если тема разговора тебе не</w:t>
      </w:r>
      <w:r w:rsidRPr="00BC425A">
        <w:rPr>
          <w:rFonts w:asciiTheme="majorHAnsi" w:hAnsiTheme="majorHAnsi" w:cs="Times New Roman"/>
          <w:i/>
          <w:sz w:val="24"/>
          <w:szCs w:val="24"/>
        </w:rPr>
        <w:t>знакома, станешь ли её развивать?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9.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Ты любишь быть 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в </w:t>
      </w:r>
      <w:r w:rsidRPr="00BC425A">
        <w:rPr>
          <w:rFonts w:asciiTheme="majorHAnsi" w:hAnsiTheme="majorHAnsi" w:cs="Times New Roman"/>
          <w:i/>
          <w:sz w:val="24"/>
          <w:szCs w:val="24"/>
        </w:rPr>
        <w:t>центр</w:t>
      </w:r>
      <w:r w:rsidR="00BC425A">
        <w:rPr>
          <w:rFonts w:asciiTheme="majorHAnsi" w:hAnsiTheme="majorHAnsi" w:cs="Times New Roman"/>
          <w:i/>
          <w:sz w:val="24"/>
          <w:szCs w:val="24"/>
        </w:rPr>
        <w:t>е</w:t>
      </w:r>
      <w:r w:rsidRPr="00BC425A">
        <w:rPr>
          <w:rFonts w:asciiTheme="majorHAnsi" w:hAnsiTheme="majorHAnsi" w:cs="Times New Roman"/>
          <w:i/>
          <w:sz w:val="24"/>
          <w:szCs w:val="24"/>
        </w:rPr>
        <w:t xml:space="preserve"> внимания?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>10.</w:t>
      </w:r>
      <w:r w:rsidR="00BC425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C425A">
        <w:rPr>
          <w:rFonts w:asciiTheme="majorHAnsi" w:hAnsiTheme="majorHAnsi" w:cs="Times New Roman"/>
          <w:i/>
          <w:sz w:val="24"/>
          <w:szCs w:val="24"/>
        </w:rPr>
        <w:t>Есть ли хотя бы три предмета, по которым ты обладаешь достаточно прочными знаниями?</w:t>
      </w:r>
    </w:p>
    <w:p w:rsidR="003D1200" w:rsidRPr="00BC425A" w:rsidRDefault="003D1200" w:rsidP="003D1200">
      <w:pPr>
        <w:pStyle w:val="a3"/>
        <w:ind w:left="0"/>
        <w:rPr>
          <w:rFonts w:asciiTheme="majorHAnsi" w:hAnsiTheme="majorHAnsi" w:cs="Times New Roman"/>
          <w:i/>
          <w:sz w:val="24"/>
          <w:szCs w:val="24"/>
        </w:rPr>
      </w:pPr>
      <w:r w:rsidRPr="00BC425A">
        <w:rPr>
          <w:rFonts w:asciiTheme="majorHAnsi" w:hAnsiTheme="majorHAnsi" w:cs="Times New Roman"/>
          <w:i/>
          <w:sz w:val="24"/>
          <w:szCs w:val="24"/>
        </w:rPr>
        <w:t xml:space="preserve">11.Ты хороший оратор? </w:t>
      </w:r>
    </w:p>
    <w:p w:rsidR="003D1200" w:rsidRPr="00BC425A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C425A">
        <w:rPr>
          <w:rFonts w:asciiTheme="majorHAnsi" w:hAnsiTheme="majorHAnsi" w:cs="Times New Roman"/>
          <w:i/>
          <w:sz w:val="24"/>
          <w:szCs w:val="24"/>
          <w:u w:val="single"/>
        </w:rPr>
        <w:t>Анализ результатов: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200">
        <w:rPr>
          <w:rFonts w:ascii="Times New Roman" w:hAnsi="Times New Roman" w:cs="Times New Roman"/>
          <w:sz w:val="24"/>
          <w:szCs w:val="24"/>
        </w:rPr>
        <w:t>Если ты ответил положительно на вопросы 1, 2, 3, 6, 7, 8, 9, 10, 11, можешь засчитать себе по одному балу за каждый из них. А теперь посчитай общее количество балов.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– 3 бала: </w:t>
      </w:r>
      <w:r w:rsidR="003D1200">
        <w:rPr>
          <w:rFonts w:ascii="Times New Roman" w:hAnsi="Times New Roman" w:cs="Times New Roman"/>
          <w:sz w:val="24"/>
          <w:szCs w:val="24"/>
        </w:rPr>
        <w:t>Трудно сказать, то ли ты молчун, из которого не вытянешь ни слова, то ли настолько общителен, что тебя стараются избегать. Но факт остаётся фактом: общаться с тобой не всегда приятно, а порой даже тяжело. Тебе следовало бы задуматься над этим.</w:t>
      </w:r>
    </w:p>
    <w:p w:rsidR="003D1200" w:rsidRDefault="00BC425A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 – 9 балов: </w:t>
      </w:r>
      <w:r w:rsidR="003D1200">
        <w:rPr>
          <w:rFonts w:ascii="Times New Roman" w:hAnsi="Times New Roman" w:cs="Times New Roman"/>
          <w:sz w:val="24"/>
          <w:szCs w:val="24"/>
        </w:rPr>
        <w:t>Ты может быть и не слишком общительный человек, но всегда внимательный и приятный собеседник. Но можешь быть и весьма рассеянным, когда «не в духе», но не требуешь от окружающих в такие минуты особого внимания к своей персоне.</w:t>
      </w:r>
    </w:p>
    <w:p w:rsidR="003D1200" w:rsidRPr="00A87A85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737870</wp:posOffset>
            </wp:positionV>
            <wp:extent cx="3867150" cy="2409825"/>
            <wp:effectExtent l="19050" t="0" r="0" b="0"/>
            <wp:wrapThrough wrapText="bothSides">
              <wp:wrapPolygon edited="0">
                <wp:start x="-106" y="0"/>
                <wp:lineTo x="-106" y="21515"/>
                <wp:lineTo x="21600" y="21515"/>
                <wp:lineTo x="21600" y="0"/>
                <wp:lineTo x="-106" y="0"/>
              </wp:wrapPolygon>
            </wp:wrapThrough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25A">
        <w:rPr>
          <w:rFonts w:ascii="Times New Roman" w:hAnsi="Times New Roman" w:cs="Times New Roman"/>
          <w:sz w:val="24"/>
          <w:szCs w:val="24"/>
        </w:rPr>
        <w:t xml:space="preserve">     10</w:t>
      </w:r>
      <w:r>
        <w:rPr>
          <w:rFonts w:ascii="Times New Roman" w:hAnsi="Times New Roman" w:cs="Times New Roman"/>
          <w:sz w:val="24"/>
          <w:szCs w:val="24"/>
        </w:rPr>
        <w:t xml:space="preserve"> – 11 балов. Ты, наверное, один из самых приятных в общении людей. Вряд ли друзья могут без тебя обойтись. Это прекрасно. Возникает только один вопрос: не приходится ли тебе иногда играть, как на сцене?</w:t>
      </w:r>
    </w:p>
    <w:p w:rsidR="003D1200" w:rsidRDefault="003D1200" w:rsidP="003D12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B64" w:rsidRPr="00AB58BE" w:rsidRDefault="00535B64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p w:rsidR="00AB58BE" w:rsidRPr="00BC425A" w:rsidRDefault="00AB58BE" w:rsidP="003D1200">
      <w:pPr>
        <w:spacing w:after="0"/>
        <w:rPr>
          <w:rFonts w:ascii="Times New Roman" w:hAnsi="Times New Roman" w:cs="Times New Roman"/>
          <w:sz w:val="28"/>
        </w:rPr>
      </w:pPr>
    </w:p>
    <w:sectPr w:rsidR="00AB58BE" w:rsidRPr="00BC425A" w:rsidSect="0053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00"/>
    <w:rsid w:val="003D1200"/>
    <w:rsid w:val="004C42F8"/>
    <w:rsid w:val="0052594F"/>
    <w:rsid w:val="00535B64"/>
    <w:rsid w:val="007C4502"/>
    <w:rsid w:val="00AB58BE"/>
    <w:rsid w:val="00BC425A"/>
    <w:rsid w:val="00D17A2E"/>
    <w:rsid w:val="00E8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1437</Words>
  <Characters>8191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админ</cp:lastModifiedBy>
  <cp:revision>4</cp:revision>
  <dcterms:created xsi:type="dcterms:W3CDTF">2012-02-08T15:05:00Z</dcterms:created>
  <dcterms:modified xsi:type="dcterms:W3CDTF">2001-12-31T22:01:00Z</dcterms:modified>
</cp:coreProperties>
</file>